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E" w:rsidRDefault="009D42A8" w:rsidP="009D42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Jak nauczyć dziecko pomagać</w:t>
      </w:r>
      <w:r w:rsidR="00071507" w:rsidRPr="00071507">
        <w:rPr>
          <w:rFonts w:ascii="Times New Roman" w:hAnsi="Times New Roman" w:cs="Times New Roman"/>
          <w:b/>
          <w:sz w:val="40"/>
          <w:szCs w:val="40"/>
        </w:rPr>
        <w:t>?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  <w:r w:rsidR="00071507" w:rsidRPr="00071507">
        <w:rPr>
          <w:rFonts w:ascii="Times New Roman" w:hAnsi="Times New Roman" w:cs="Times New Roman"/>
          <w:b/>
          <w:sz w:val="40"/>
          <w:szCs w:val="40"/>
        </w:rPr>
        <w:t>przedszkolny wolontariat</w:t>
      </w:r>
    </w:p>
    <w:p w:rsidR="00074B70" w:rsidRDefault="00074B70" w:rsidP="00071507">
      <w:pPr>
        <w:pStyle w:val="NormalnyWeb"/>
        <w:spacing w:before="240" w:beforeAutospacing="0" w:after="240" w:afterAutospacing="0" w:line="360" w:lineRule="auto"/>
        <w:ind w:left="-426"/>
        <w:contextualSpacing/>
        <w:jc w:val="right"/>
        <w:rPr>
          <w:rFonts w:ascii="Georgia" w:hAnsi="Georgia"/>
          <w:bCs/>
          <w:i/>
          <w:iCs/>
          <w:sz w:val="22"/>
          <w:szCs w:val="22"/>
        </w:rPr>
      </w:pPr>
    </w:p>
    <w:p w:rsidR="00071507" w:rsidRPr="009D42A8" w:rsidRDefault="00071507" w:rsidP="00071507">
      <w:pPr>
        <w:pStyle w:val="NormalnyWeb"/>
        <w:spacing w:before="240" w:beforeAutospacing="0" w:after="240" w:afterAutospacing="0" w:line="360" w:lineRule="auto"/>
        <w:ind w:left="-426"/>
        <w:contextualSpacing/>
        <w:jc w:val="right"/>
        <w:rPr>
          <w:rFonts w:ascii="Georgia" w:hAnsi="Georgia"/>
          <w:b/>
          <w:bCs/>
          <w:i/>
          <w:iCs/>
          <w:sz w:val="22"/>
          <w:szCs w:val="22"/>
        </w:rPr>
      </w:pPr>
      <w:r w:rsidRPr="009D42A8">
        <w:rPr>
          <w:rFonts w:ascii="Georgia" w:hAnsi="Georgia"/>
          <w:b/>
          <w:bCs/>
          <w:i/>
          <w:iCs/>
          <w:sz w:val="22"/>
          <w:szCs w:val="22"/>
        </w:rPr>
        <w:t xml:space="preserve">„Człowiek jest wielki nie przez to, co posiada,  lecz przez to, kim jest;                                 </w:t>
      </w:r>
      <w:r w:rsidR="00DF1F81" w:rsidRPr="009D42A8">
        <w:rPr>
          <w:rFonts w:ascii="Georgia" w:hAnsi="Georgia"/>
          <w:b/>
          <w:bCs/>
          <w:i/>
          <w:iCs/>
          <w:sz w:val="22"/>
          <w:szCs w:val="22"/>
        </w:rPr>
        <w:t xml:space="preserve">                            </w:t>
      </w:r>
      <w:r w:rsidRPr="009D42A8">
        <w:rPr>
          <w:rFonts w:ascii="Georgia" w:hAnsi="Georgia"/>
          <w:b/>
          <w:bCs/>
          <w:i/>
          <w:iCs/>
          <w:sz w:val="22"/>
          <w:szCs w:val="22"/>
        </w:rPr>
        <w:t>nie przez to, co ma, lecz przez to, czym dzieli się z innymi.”</w:t>
      </w:r>
    </w:p>
    <w:p w:rsidR="00071507" w:rsidRPr="009D42A8" w:rsidRDefault="00071507" w:rsidP="00071507">
      <w:pPr>
        <w:pStyle w:val="NormalnyWeb"/>
        <w:spacing w:before="120" w:beforeAutospacing="0" w:after="480" w:afterAutospacing="0" w:line="480" w:lineRule="auto"/>
        <w:ind w:left="7093"/>
        <w:rPr>
          <w:b/>
          <w:color w:val="000000" w:themeColor="text1"/>
          <w:sz w:val="20"/>
          <w:szCs w:val="20"/>
        </w:rPr>
      </w:pPr>
      <w:r w:rsidRPr="009D42A8">
        <w:rPr>
          <w:b/>
          <w:color w:val="000000" w:themeColor="text1"/>
          <w:sz w:val="20"/>
          <w:szCs w:val="20"/>
        </w:rPr>
        <w:t xml:space="preserve">          Jan Paweł II</w:t>
      </w:r>
    </w:p>
    <w:p w:rsidR="00347BAA" w:rsidRPr="00347BAA" w:rsidRDefault="001146C8" w:rsidP="00347BAA">
      <w:pPr>
        <w:pStyle w:val="NormalnyWeb"/>
        <w:spacing w:before="120" w:beforeAutospacing="0" w:after="480" w:afterAutospacing="0"/>
        <w:ind w:left="142"/>
        <w:contextualSpacing/>
        <w:jc w:val="center"/>
        <w:rPr>
          <w:i/>
          <w:shd w:val="clear" w:color="auto" w:fill="FFFFFF"/>
        </w:rPr>
      </w:pPr>
      <w:r w:rsidRPr="00347BAA">
        <w:rPr>
          <w:i/>
          <w:shd w:val="clear" w:color="auto" w:fill="FFFFFF"/>
        </w:rPr>
        <w:t>Szczęście liczy się nie miarą posiadanych rzeczy</w:t>
      </w:r>
      <w:r w:rsidR="00DF1F81" w:rsidRPr="00347BAA">
        <w:rPr>
          <w:i/>
          <w:shd w:val="clear" w:color="auto" w:fill="FFFFFF"/>
        </w:rPr>
        <w:t>,</w:t>
      </w:r>
      <w:r w:rsidRPr="00347BAA">
        <w:rPr>
          <w:i/>
          <w:shd w:val="clear" w:color="auto" w:fill="FFFFFF"/>
        </w:rPr>
        <w:t xml:space="preserve"> </w:t>
      </w:r>
      <w:r w:rsidR="00347BAA">
        <w:rPr>
          <w:i/>
          <w:shd w:val="clear" w:color="auto" w:fill="FFFFFF"/>
        </w:rPr>
        <w:t xml:space="preserve">                                                                                </w:t>
      </w:r>
      <w:r w:rsidRPr="00347BAA">
        <w:rPr>
          <w:i/>
          <w:shd w:val="clear" w:color="auto" w:fill="FFFFFF"/>
        </w:rPr>
        <w:t>ale możliwością dziele</w:t>
      </w:r>
      <w:r w:rsidR="00347BAA">
        <w:rPr>
          <w:i/>
          <w:shd w:val="clear" w:color="auto" w:fill="FFFFFF"/>
        </w:rPr>
        <w:t>nia się z innymi tym, co się ma…</w:t>
      </w:r>
    </w:p>
    <w:p w:rsidR="009D42A8" w:rsidRDefault="009D42A8" w:rsidP="00347BAA">
      <w:pPr>
        <w:pStyle w:val="NormalnyWeb"/>
        <w:spacing w:before="120" w:beforeAutospacing="0" w:after="480" w:afterAutospacing="0"/>
        <w:ind w:left="142"/>
        <w:contextualSpacing/>
        <w:jc w:val="center"/>
        <w:rPr>
          <w:i/>
          <w:shd w:val="clear" w:color="auto" w:fill="FFFFFF"/>
        </w:rPr>
      </w:pPr>
    </w:p>
    <w:p w:rsidR="00347BAA" w:rsidRDefault="001146C8" w:rsidP="00347BAA">
      <w:pPr>
        <w:pStyle w:val="NormalnyWeb"/>
        <w:spacing w:before="120" w:beforeAutospacing="0" w:after="480" w:afterAutospacing="0"/>
        <w:ind w:left="142"/>
        <w:contextualSpacing/>
        <w:jc w:val="center"/>
        <w:rPr>
          <w:i/>
          <w:shd w:val="clear" w:color="auto" w:fill="FFFFFF"/>
        </w:rPr>
      </w:pPr>
      <w:r w:rsidRPr="00347BAA">
        <w:rPr>
          <w:i/>
          <w:shd w:val="clear" w:color="auto" w:fill="FFFFFF"/>
        </w:rPr>
        <w:t>P</w:t>
      </w:r>
      <w:r w:rsidR="00DF1F81" w:rsidRPr="00347BAA">
        <w:rPr>
          <w:i/>
          <w:shd w:val="clear" w:color="auto" w:fill="FFFFFF"/>
        </w:rPr>
        <w:t>omagając potrzebującym, pomagamy</w:t>
      </w:r>
      <w:r w:rsidRPr="00347BAA">
        <w:rPr>
          <w:i/>
          <w:shd w:val="clear" w:color="auto" w:fill="FFFFFF"/>
        </w:rPr>
        <w:t xml:space="preserve"> również sobie stając się lepszym</w:t>
      </w:r>
      <w:r w:rsidR="00DF1F81" w:rsidRPr="00347BAA">
        <w:rPr>
          <w:i/>
          <w:shd w:val="clear" w:color="auto" w:fill="FFFFFF"/>
        </w:rPr>
        <w:t>i</w:t>
      </w:r>
      <w:r w:rsidR="00347BAA">
        <w:rPr>
          <w:i/>
          <w:shd w:val="clear" w:color="auto" w:fill="FFFFFF"/>
        </w:rPr>
        <w:t>…</w:t>
      </w:r>
    </w:p>
    <w:p w:rsidR="00335FA3" w:rsidRDefault="00335FA3" w:rsidP="00347BAA">
      <w:pPr>
        <w:pStyle w:val="NormalnyWeb"/>
        <w:spacing w:before="120" w:beforeAutospacing="0" w:after="480" w:afterAutospacing="0"/>
        <w:ind w:left="142"/>
        <w:contextualSpacing/>
        <w:jc w:val="center"/>
        <w:rPr>
          <w:i/>
          <w:shd w:val="clear" w:color="auto" w:fill="FFFFFF"/>
        </w:rPr>
      </w:pPr>
    </w:p>
    <w:p w:rsidR="00347BAA" w:rsidRPr="00347BAA" w:rsidRDefault="00347BAA" w:rsidP="00347BAA">
      <w:pPr>
        <w:pStyle w:val="NormalnyWeb"/>
        <w:spacing w:before="120" w:beforeAutospacing="0" w:after="480" w:afterAutospacing="0"/>
        <w:ind w:left="142"/>
        <w:contextualSpacing/>
        <w:jc w:val="center"/>
        <w:rPr>
          <w:i/>
          <w:shd w:val="clear" w:color="auto" w:fill="FFFFFF"/>
        </w:rPr>
      </w:pPr>
    </w:p>
    <w:p w:rsidR="00DF1F81" w:rsidRPr="00DF1F81" w:rsidRDefault="009B47F0" w:rsidP="00347BAA">
      <w:pPr>
        <w:pStyle w:val="NormalnyWeb"/>
        <w:spacing w:before="120" w:beforeAutospacing="0" w:after="480" w:afterAutospacing="0"/>
        <w:ind w:left="142"/>
        <w:contextualSpacing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>Te hasła są wszystkim znane</w:t>
      </w:r>
      <w:r w:rsidR="00DF1F81" w:rsidRPr="00DF1F81">
        <w:rPr>
          <w:shd w:val="clear" w:color="auto" w:fill="FFFFFF"/>
        </w:rPr>
        <w:t>, ale czy nie są tylko pustą teorią</w:t>
      </w:r>
      <w:r w:rsidRPr="00DF1F81">
        <w:rPr>
          <w:shd w:val="clear" w:color="auto" w:fill="FFFFFF"/>
        </w:rPr>
        <w:t xml:space="preserve">? </w:t>
      </w:r>
    </w:p>
    <w:p w:rsidR="00347BAA" w:rsidRDefault="00347BAA" w:rsidP="00347BAA">
      <w:pPr>
        <w:pStyle w:val="NormalnyWeb"/>
        <w:spacing w:before="120" w:beforeAutospacing="0" w:after="480" w:afterAutospacing="0"/>
        <w:ind w:left="142"/>
        <w:contextualSpacing/>
        <w:jc w:val="both"/>
        <w:rPr>
          <w:shd w:val="clear" w:color="auto" w:fill="FFFFFF"/>
        </w:rPr>
      </w:pPr>
    </w:p>
    <w:p w:rsidR="00204CC1" w:rsidRDefault="00204CC1" w:rsidP="00347BAA">
      <w:pPr>
        <w:pStyle w:val="NormalnyWeb"/>
        <w:spacing w:before="120" w:beforeAutospacing="0" w:after="480" w:afterAutospacing="0"/>
        <w:ind w:left="142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CD4927" w:rsidRPr="00DF1F81">
        <w:rPr>
          <w:shd w:val="clear" w:color="auto" w:fill="FFFFFF"/>
        </w:rPr>
        <w:t>Każdy rodzic chciałby wychować swoje dziecko na mądrego, wrażliwego człowieka.</w:t>
      </w:r>
      <w:r w:rsidR="00DF1F81" w:rsidRPr="00DF1F81">
        <w:rPr>
          <w:shd w:val="clear" w:color="auto" w:fill="FFFFFF"/>
        </w:rPr>
        <w:t xml:space="preserve">                 </w:t>
      </w:r>
      <w:r w:rsidR="00CD4927" w:rsidRPr="00DF1F81">
        <w:rPr>
          <w:shd w:val="clear" w:color="auto" w:fill="FFFFFF"/>
        </w:rPr>
        <w:t xml:space="preserve">Nie możemy jednak zapominać, że dziecko nie przychodzi na świat z umiejętnością pomagania, ale uczy się tego poprzez naśladownictwo. </w:t>
      </w:r>
    </w:p>
    <w:p w:rsidR="00204CC1" w:rsidRDefault="00CD4927" w:rsidP="00347BAA">
      <w:pPr>
        <w:pStyle w:val="NormalnyWeb"/>
        <w:spacing w:before="120" w:beforeAutospacing="0" w:after="480" w:afterAutospacing="0"/>
        <w:ind w:left="142"/>
        <w:contextualSpacing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>W dzisiejszym zmaterializowanym świecie bardzo ważne jest, aby od małego uczyć nasze dzieci, jak ważne jest dzielenie się, pomoc, wsparcie, współczucie itd.</w:t>
      </w:r>
      <w:r w:rsidR="00DF1F81" w:rsidRPr="00DF1F81">
        <w:rPr>
          <w:shd w:val="clear" w:color="auto" w:fill="FFFFFF"/>
        </w:rPr>
        <w:t xml:space="preserve"> </w:t>
      </w:r>
      <w:r w:rsidRPr="00DF1F81">
        <w:rPr>
          <w:shd w:val="clear" w:color="auto" w:fill="FFFFFF"/>
        </w:rPr>
        <w:t>Należy więc wzmacniać te zachowania, podczas których dziecko robi coś dobrego dla innych. E</w:t>
      </w:r>
      <w:r w:rsidRPr="00DF1F81">
        <w:rPr>
          <w:rStyle w:val="Pogrubienie"/>
          <w:b w:val="0"/>
          <w:shd w:val="clear" w:color="auto" w:fill="FFFFFF"/>
        </w:rPr>
        <w:t>mpatia</w:t>
      </w:r>
      <w:r w:rsidRPr="00DF1F81">
        <w:rPr>
          <w:shd w:val="clear" w:color="auto" w:fill="FFFFFF"/>
        </w:rPr>
        <w:t>, </w:t>
      </w:r>
      <w:r w:rsidRPr="00DF1F81">
        <w:rPr>
          <w:rStyle w:val="Pogrubienie"/>
          <w:b w:val="0"/>
          <w:shd w:val="clear" w:color="auto" w:fill="FFFFFF"/>
        </w:rPr>
        <w:t>życzliwość</w:t>
      </w:r>
      <w:r w:rsidRPr="00DF1F81">
        <w:rPr>
          <w:shd w:val="clear" w:color="auto" w:fill="FFFFFF"/>
        </w:rPr>
        <w:t xml:space="preserve"> i </w:t>
      </w:r>
      <w:r w:rsidRPr="00DF1F81">
        <w:rPr>
          <w:rStyle w:val="Pogrubienie"/>
          <w:b w:val="0"/>
          <w:shd w:val="clear" w:color="auto" w:fill="FFFFFF"/>
        </w:rPr>
        <w:t>wrażliwość</w:t>
      </w:r>
      <w:r w:rsidRPr="00DF1F81">
        <w:rPr>
          <w:shd w:val="clear" w:color="auto" w:fill="FFFFFF"/>
        </w:rPr>
        <w:t> służą budowaniu więzi między ludźmi. Dzieci, które nie przechodzą oboję</w:t>
      </w:r>
      <w:r w:rsidR="00204CC1">
        <w:rPr>
          <w:shd w:val="clear" w:color="auto" w:fill="FFFFFF"/>
        </w:rPr>
        <w:t xml:space="preserve">tnie obok cudzego nieszczęścia, </w:t>
      </w:r>
      <w:r w:rsidR="00DF1F81" w:rsidRPr="00DF1F81">
        <w:rPr>
          <w:shd w:val="clear" w:color="auto" w:fill="FFFFFF"/>
        </w:rPr>
        <w:t xml:space="preserve">w przyszłości </w:t>
      </w:r>
      <w:r w:rsidRPr="00DF1F81">
        <w:rPr>
          <w:shd w:val="clear" w:color="auto" w:fill="FFFFFF"/>
        </w:rPr>
        <w:t>lepiej odnajdą się</w:t>
      </w:r>
      <w:r w:rsidR="00204CC1">
        <w:rPr>
          <w:shd w:val="clear" w:color="auto" w:fill="FFFFFF"/>
        </w:rPr>
        <w:t xml:space="preserve">                       </w:t>
      </w:r>
      <w:r w:rsidRPr="00DF1F81">
        <w:rPr>
          <w:shd w:val="clear" w:color="auto" w:fill="FFFFFF"/>
        </w:rPr>
        <w:t xml:space="preserve"> w społeczeństwie. </w:t>
      </w:r>
      <w:r w:rsidR="00347BAA">
        <w:rPr>
          <w:shd w:val="clear" w:color="auto" w:fill="FFFFFF"/>
        </w:rPr>
        <w:t>To my</w:t>
      </w:r>
      <w:r w:rsidR="009B47F0" w:rsidRPr="00DF1F81">
        <w:rPr>
          <w:shd w:val="clear" w:color="auto" w:fill="FFFFFF"/>
        </w:rPr>
        <w:t xml:space="preserve"> jesteśmy przykładem dla naszych dzieci, a uczenia ich pomagania powinniśmy zacząć </w:t>
      </w:r>
      <w:r w:rsidR="00204CC1">
        <w:rPr>
          <w:shd w:val="clear" w:color="auto" w:fill="FFFFFF"/>
        </w:rPr>
        <w:t xml:space="preserve">od siebie np. ustępując miejsce </w:t>
      </w:r>
      <w:r w:rsidR="009B47F0" w:rsidRPr="00DF1F81">
        <w:rPr>
          <w:shd w:val="clear" w:color="auto" w:fill="FFFFFF"/>
        </w:rPr>
        <w:t>w autobusie starszej osobie czy pomagając</w:t>
      </w:r>
      <w:r w:rsidR="00347BAA">
        <w:rPr>
          <w:shd w:val="clear" w:color="auto" w:fill="FFFFFF"/>
        </w:rPr>
        <w:t xml:space="preserve"> w zakupach</w:t>
      </w:r>
      <w:r w:rsidR="009B47F0" w:rsidRPr="00DF1F81">
        <w:rPr>
          <w:shd w:val="clear" w:color="auto" w:fill="FFFFFF"/>
        </w:rPr>
        <w:t xml:space="preserve"> schorowanej sąsiadce. Pomaganie bowiem nie zawsze musi oznaczać wsparcie finansowe, ale wykazanie się wrażliwością</w:t>
      </w:r>
      <w:r w:rsidR="00204CC1">
        <w:rPr>
          <w:shd w:val="clear" w:color="auto" w:fill="FFFFFF"/>
        </w:rPr>
        <w:t xml:space="preserve"> </w:t>
      </w:r>
      <w:r w:rsidR="009B47F0" w:rsidRPr="00DF1F81">
        <w:rPr>
          <w:shd w:val="clear" w:color="auto" w:fill="FFFFFF"/>
        </w:rPr>
        <w:t>i empatią wobec potrzebującego.</w:t>
      </w:r>
      <w:r w:rsidRPr="00DF1F81">
        <w:rPr>
          <w:shd w:val="clear" w:color="auto" w:fill="FFFFFF"/>
        </w:rPr>
        <w:t xml:space="preserve"> </w:t>
      </w:r>
      <w:r w:rsidR="00DF1F81" w:rsidRPr="00DF1F81">
        <w:rPr>
          <w:shd w:val="clear" w:color="auto" w:fill="FFFFFF"/>
        </w:rPr>
        <w:t xml:space="preserve">Warto czasem </w:t>
      </w:r>
      <w:r w:rsidR="001146C8" w:rsidRPr="00DF1F81">
        <w:rPr>
          <w:shd w:val="clear" w:color="auto" w:fill="FFFFFF"/>
        </w:rPr>
        <w:t>pokazać dziecku, że i ono</w:t>
      </w:r>
      <w:r w:rsidR="001146C8" w:rsidRPr="00DF1F8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 może pomagać</w:t>
      </w:r>
      <w:r w:rsidR="001146C8" w:rsidRPr="00DF1F81">
        <w:rPr>
          <w:shd w:val="clear" w:color="auto" w:fill="FFFFFF"/>
        </w:rPr>
        <w:t>.</w:t>
      </w:r>
    </w:p>
    <w:p w:rsidR="001146C8" w:rsidRPr="00DF1F81" w:rsidRDefault="001146C8" w:rsidP="00347BAA">
      <w:pPr>
        <w:pStyle w:val="NormalnyWeb"/>
        <w:spacing w:before="120" w:beforeAutospacing="0" w:after="480" w:afterAutospacing="0"/>
        <w:ind w:left="142"/>
        <w:contextualSpacing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>Od c</w:t>
      </w:r>
      <w:r w:rsidR="00DF1F81" w:rsidRPr="00DF1F81">
        <w:rPr>
          <w:shd w:val="clear" w:color="auto" w:fill="FFFFFF"/>
        </w:rPr>
        <w:t>zego zacząć? Na początek można wspólnie</w:t>
      </w:r>
      <w:r w:rsidR="00CD4927" w:rsidRPr="00DF1F81">
        <w:rPr>
          <w:shd w:val="clear" w:color="auto" w:fill="FFFFFF"/>
        </w:rPr>
        <w:t xml:space="preserve"> zrobić porządek </w:t>
      </w:r>
      <w:r w:rsidRPr="00DF1F81">
        <w:rPr>
          <w:shd w:val="clear" w:color="auto" w:fill="FFFFFF"/>
        </w:rPr>
        <w:t>w zabawkach w celach przekazania ich np. młodszemu kuzynostwu.</w:t>
      </w:r>
      <w:r w:rsidR="00CD4927" w:rsidRPr="00DF1F81">
        <w:rPr>
          <w:shd w:val="clear" w:color="auto" w:fill="FFFFFF"/>
        </w:rPr>
        <w:t xml:space="preserve"> </w:t>
      </w:r>
      <w:r w:rsidR="00DF1F81" w:rsidRPr="00DF1F81">
        <w:rPr>
          <w:shd w:val="clear" w:color="auto" w:fill="FFFFFF"/>
        </w:rPr>
        <w:t>Należy</w:t>
      </w:r>
      <w:r w:rsidR="009B47F0" w:rsidRPr="00DF1F81">
        <w:rPr>
          <w:shd w:val="clear" w:color="auto" w:fill="FFFFFF"/>
        </w:rPr>
        <w:t xml:space="preserve"> również </w:t>
      </w:r>
      <w:r w:rsidRPr="00DF1F8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zachęcać dziecko </w:t>
      </w:r>
      <w:r w:rsidR="00074B70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 xml:space="preserve">                            </w:t>
      </w:r>
      <w:r w:rsidRPr="00DF1F8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do pomagania</w:t>
      </w:r>
      <w:r w:rsidRPr="00DF1F81">
        <w:rPr>
          <w:shd w:val="clear" w:color="auto" w:fill="FFFFFF"/>
        </w:rPr>
        <w:t> także</w:t>
      </w:r>
      <w:r w:rsidR="00204CC1">
        <w:rPr>
          <w:shd w:val="clear" w:color="auto" w:fill="FFFFFF"/>
        </w:rPr>
        <w:t xml:space="preserve"> </w:t>
      </w:r>
      <w:r w:rsidR="00CD4927" w:rsidRPr="00DF1F81">
        <w:rPr>
          <w:shd w:val="clear" w:color="auto" w:fill="FFFFFF"/>
        </w:rPr>
        <w:t>w gronie najbliższej rodziny np. poprzez pomoc młodszemu rodzeństwu w ubieraniu się.</w:t>
      </w:r>
    </w:p>
    <w:p w:rsidR="001146C8" w:rsidRPr="001146C8" w:rsidRDefault="00CD4927" w:rsidP="00347BAA">
      <w:pPr>
        <w:shd w:val="clear" w:color="auto" w:fill="FFFFFF"/>
        <w:spacing w:before="45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</w:pPr>
      <w:r w:rsidRPr="00DF1F8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pl-PL"/>
        </w:rPr>
        <w:t>Pomaganie innym – dobre rady</w:t>
      </w:r>
    </w:p>
    <w:p w:rsidR="00C24CF1" w:rsidRDefault="00CD4927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DF1F81">
        <w:rPr>
          <w:bCs/>
        </w:rPr>
        <w:t>1.</w:t>
      </w:r>
      <w:r w:rsidR="001146C8" w:rsidRPr="00DF1F81">
        <w:rPr>
          <w:bCs/>
        </w:rPr>
        <w:t>Trzylatek</w:t>
      </w:r>
      <w:r w:rsidR="001146C8" w:rsidRPr="00DF1F81">
        <w:rPr>
          <w:shd w:val="clear" w:color="auto" w:fill="FFFFFF"/>
        </w:rPr>
        <w:t xml:space="preserve"> jest w stanie zrozumieć uczucia innych. Przytuli zapłakaną koleżankę, okryje tatę kocem, gdy drzemie na kanapie. </w:t>
      </w:r>
    </w:p>
    <w:p w:rsidR="00347BAA" w:rsidRDefault="001146C8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>Cztero-, pięciola</w:t>
      </w:r>
      <w:r w:rsidR="00C24CF1">
        <w:rPr>
          <w:shd w:val="clear" w:color="auto" w:fill="FFFFFF"/>
        </w:rPr>
        <w:t>tek lubi przygotowywać prezenty</w:t>
      </w:r>
      <w:r w:rsidR="00347BAA">
        <w:rPr>
          <w:shd w:val="clear" w:color="auto" w:fill="FFFFFF"/>
        </w:rPr>
        <w:t xml:space="preserve"> dla bliskich</w:t>
      </w:r>
      <w:r w:rsidRPr="00DF1F81">
        <w:rPr>
          <w:shd w:val="clear" w:color="auto" w:fill="FFFFFF"/>
        </w:rPr>
        <w:t xml:space="preserve"> i potr</w:t>
      </w:r>
      <w:r w:rsidR="00347BAA">
        <w:rPr>
          <w:shd w:val="clear" w:color="auto" w:fill="FFFFFF"/>
        </w:rPr>
        <w:t xml:space="preserve">afi się dzielić, </w:t>
      </w:r>
      <w:r w:rsidR="00C24CF1">
        <w:rPr>
          <w:shd w:val="clear" w:color="auto" w:fill="FFFFFF"/>
        </w:rPr>
        <w:t xml:space="preserve">                             </w:t>
      </w:r>
      <w:r w:rsidR="00347BAA">
        <w:rPr>
          <w:shd w:val="clear" w:color="auto" w:fill="FFFFFF"/>
        </w:rPr>
        <w:t>a</w:t>
      </w:r>
      <w:r w:rsidR="00CD4927" w:rsidRPr="00DF1F81">
        <w:rPr>
          <w:shd w:val="clear" w:color="auto" w:fill="FFFFFF"/>
        </w:rPr>
        <w:t xml:space="preserve">le pod warunkiem, że swoim zachowaniem damy mu </w:t>
      </w:r>
      <w:r w:rsidR="00347BAA">
        <w:rPr>
          <w:shd w:val="clear" w:color="auto" w:fill="FFFFFF"/>
        </w:rPr>
        <w:t>dobry przykład.</w:t>
      </w:r>
    </w:p>
    <w:p w:rsidR="00347BAA" w:rsidRDefault="00347BAA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</w:p>
    <w:p w:rsidR="00C24CF1" w:rsidRDefault="00CD4927" w:rsidP="00204CC1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DF1F81">
        <w:rPr>
          <w:bCs/>
          <w:spacing w:val="-15"/>
        </w:rPr>
        <w:t xml:space="preserve">2. </w:t>
      </w:r>
      <w:r w:rsidR="00347BAA">
        <w:rPr>
          <w:shd w:val="clear" w:color="auto" w:fill="FFFFFF"/>
        </w:rPr>
        <w:t>Jeśli dziecko widzi, że oddajemy</w:t>
      </w:r>
      <w:r w:rsidR="001146C8" w:rsidRPr="001146C8">
        <w:rPr>
          <w:shd w:val="clear" w:color="auto" w:fill="FFFFFF"/>
        </w:rPr>
        <w:t xml:space="preserve"> </w:t>
      </w:r>
      <w:r w:rsidR="00347BAA">
        <w:rPr>
          <w:shd w:val="clear" w:color="auto" w:fill="FFFFFF"/>
        </w:rPr>
        <w:t xml:space="preserve">niepotrzebne </w:t>
      </w:r>
      <w:r w:rsidR="001146C8" w:rsidRPr="001146C8">
        <w:rPr>
          <w:shd w:val="clear" w:color="auto" w:fill="FFFFFF"/>
        </w:rPr>
        <w:t>ub</w:t>
      </w:r>
      <w:r w:rsidR="00347BAA">
        <w:rPr>
          <w:shd w:val="clear" w:color="auto" w:fill="FFFFFF"/>
        </w:rPr>
        <w:t>rania potrzebującym, że kupujemy</w:t>
      </w:r>
      <w:r w:rsidR="001146C8" w:rsidRPr="001146C8">
        <w:rPr>
          <w:shd w:val="clear" w:color="auto" w:fill="FFFFFF"/>
        </w:rPr>
        <w:t xml:space="preserve"> produkty spożywcze</w:t>
      </w:r>
      <w:r w:rsidR="00347BAA">
        <w:rPr>
          <w:shd w:val="clear" w:color="auto" w:fill="FFFFFF"/>
        </w:rPr>
        <w:t xml:space="preserve"> i zostawiamy je </w:t>
      </w:r>
      <w:r w:rsidR="001146C8" w:rsidRPr="001146C8">
        <w:rPr>
          <w:shd w:val="clear" w:color="auto" w:fill="FFFFFF"/>
        </w:rPr>
        <w:t>w koszu wyłożonym w sklepie w ramach akcji przedświą</w:t>
      </w:r>
      <w:r w:rsidR="00204CC1">
        <w:rPr>
          <w:shd w:val="clear" w:color="auto" w:fill="FFFFFF"/>
        </w:rPr>
        <w:t>tecznej zbiórki żywności, t</w:t>
      </w:r>
      <w:r w:rsidR="00347BAA">
        <w:rPr>
          <w:shd w:val="clear" w:color="auto" w:fill="FFFFFF"/>
        </w:rPr>
        <w:t xml:space="preserve">o z pewnością takie </w:t>
      </w:r>
      <w:r w:rsidR="001146C8" w:rsidRPr="001146C8">
        <w:rPr>
          <w:shd w:val="clear" w:color="auto" w:fill="FFFFFF"/>
        </w:rPr>
        <w:t>zachowania będą dla niego o</w:t>
      </w:r>
      <w:r w:rsidR="00C24CF1">
        <w:rPr>
          <w:shd w:val="clear" w:color="auto" w:fill="FFFFFF"/>
        </w:rPr>
        <w:t>czywiste.</w:t>
      </w:r>
    </w:p>
    <w:p w:rsidR="00347BAA" w:rsidRPr="00C24CF1" w:rsidRDefault="00347BAA" w:rsidP="00C24CF1">
      <w:pPr>
        <w:pStyle w:val="NormalnyWeb"/>
        <w:spacing w:before="120" w:beforeAutospacing="0" w:after="480" w:afterAutospacing="0"/>
        <w:contextualSpacing/>
        <w:rPr>
          <w:shd w:val="clear" w:color="auto" w:fill="FFFFFF"/>
        </w:rPr>
      </w:pPr>
      <w:r>
        <w:rPr>
          <w:shd w:val="clear" w:color="auto" w:fill="FFFFFF"/>
        </w:rPr>
        <w:lastRenderedPageBreak/>
        <w:t>Dwu-, trzylatka można też</w:t>
      </w:r>
      <w:r w:rsidR="001146C8" w:rsidRPr="001146C8">
        <w:rPr>
          <w:shd w:val="clear" w:color="auto" w:fill="FFFFFF"/>
        </w:rPr>
        <w:t xml:space="preserve"> próbować włączać w </w:t>
      </w:r>
      <w:r w:rsidR="001146C8" w:rsidRPr="00DF1F81">
        <w:rPr>
          <w:bCs/>
        </w:rPr>
        <w:t>akcje charytatywne</w:t>
      </w:r>
      <w:r w:rsidR="00CD4927" w:rsidRPr="00DF1F81">
        <w:rPr>
          <w:shd w:val="clear" w:color="auto" w:fill="FFFFFF"/>
        </w:rPr>
        <w:t xml:space="preserve"> proponując aby pomógł </w:t>
      </w:r>
      <w:r w:rsidR="001146C8" w:rsidRPr="001146C8">
        <w:rPr>
          <w:shd w:val="clear" w:color="auto" w:fill="FFFFFF"/>
        </w:rPr>
        <w:t>np. wybrać niepotrzebne już ubrania i zabawki.</w:t>
      </w:r>
      <w:r w:rsidR="001146C8" w:rsidRPr="001146C8">
        <w:br/>
      </w:r>
    </w:p>
    <w:p w:rsidR="00C24CF1" w:rsidRDefault="00CD4927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DF1F81">
        <w:rPr>
          <w:bCs/>
        </w:rPr>
        <w:t>3.</w:t>
      </w:r>
      <w:r w:rsidR="001146C8" w:rsidRPr="00DF1F81">
        <w:rPr>
          <w:bCs/>
        </w:rPr>
        <w:t>Szacunek dla starszych</w:t>
      </w:r>
      <w:r w:rsidR="001146C8" w:rsidRPr="001146C8">
        <w:rPr>
          <w:shd w:val="clear" w:color="auto" w:fill="FFFFFF"/>
        </w:rPr>
        <w:t>. </w:t>
      </w:r>
    </w:p>
    <w:p w:rsidR="00347BAA" w:rsidRDefault="001146C8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1146C8">
        <w:rPr>
          <w:shd w:val="clear" w:color="auto" w:fill="FFFFFF"/>
        </w:rPr>
        <w:t xml:space="preserve">Można powiedzieć, że wysysa się go z mlekiem mamy, a dokładnie przez podglądanie, </w:t>
      </w:r>
      <w:r w:rsidR="00C24CF1">
        <w:rPr>
          <w:shd w:val="clear" w:color="auto" w:fill="FFFFFF"/>
        </w:rPr>
        <w:t xml:space="preserve">                    </w:t>
      </w:r>
      <w:r w:rsidRPr="001146C8">
        <w:rPr>
          <w:shd w:val="clear" w:color="auto" w:fill="FFFFFF"/>
        </w:rPr>
        <w:t>jak rodzice traktują swoich rodzicó</w:t>
      </w:r>
      <w:r w:rsidR="00CD4927" w:rsidRPr="00DF1F81">
        <w:rPr>
          <w:shd w:val="clear" w:color="auto" w:fill="FFFFFF"/>
        </w:rPr>
        <w:t>w i innych ludzi. Przeprowadzanie ociemniałej osoby</w:t>
      </w:r>
      <w:r w:rsidRPr="001146C8">
        <w:rPr>
          <w:shd w:val="clear" w:color="auto" w:fill="FFFFFF"/>
        </w:rPr>
        <w:t xml:space="preserve"> przez </w:t>
      </w:r>
      <w:r w:rsidR="00CD4927" w:rsidRPr="00DF1F81">
        <w:rPr>
          <w:shd w:val="clear" w:color="auto" w:fill="FFFFFF"/>
        </w:rPr>
        <w:t>przejście dla pieszych, pomaganie</w:t>
      </w:r>
      <w:r w:rsidRPr="001146C8">
        <w:rPr>
          <w:shd w:val="clear" w:color="auto" w:fill="FFFFFF"/>
        </w:rPr>
        <w:t xml:space="preserve"> człowiekowi na wózku inwalidzkim</w:t>
      </w:r>
      <w:r w:rsidR="00C24CF1">
        <w:rPr>
          <w:shd w:val="clear" w:color="auto" w:fill="FFFFFF"/>
        </w:rPr>
        <w:t xml:space="preserve"> w pokonaniu schodów </w:t>
      </w:r>
      <w:r w:rsidR="00CD4927" w:rsidRPr="00DF1F81">
        <w:rPr>
          <w:shd w:val="clear" w:color="auto" w:fill="FFFFFF"/>
        </w:rPr>
        <w:t>na pewno nie umknie uwadze dziecka</w:t>
      </w:r>
      <w:r w:rsidRPr="001146C8">
        <w:rPr>
          <w:shd w:val="clear" w:color="auto" w:fill="FFFFFF"/>
        </w:rPr>
        <w:t xml:space="preserve">. W przyszłości ustąpienie miejsca starszej pani w tramwaju </w:t>
      </w:r>
      <w:r w:rsidR="00347BAA">
        <w:rPr>
          <w:shd w:val="clear" w:color="auto" w:fill="FFFFFF"/>
        </w:rPr>
        <w:t>nie powinno mu sprawić kłopotu.</w:t>
      </w:r>
    </w:p>
    <w:p w:rsidR="00347BAA" w:rsidRDefault="00347BAA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</w:p>
    <w:p w:rsidR="001146C8" w:rsidRDefault="00DF1F81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 xml:space="preserve">4. </w:t>
      </w:r>
      <w:r w:rsidR="00347BAA">
        <w:rPr>
          <w:shd w:val="clear" w:color="auto" w:fill="FFFFFF"/>
        </w:rPr>
        <w:t xml:space="preserve">Nie należy chronić dziecka  przed trudnymi </w:t>
      </w:r>
      <w:r w:rsidRPr="00DF1F81">
        <w:rPr>
          <w:shd w:val="clear" w:color="auto" w:fill="FFFFFF"/>
        </w:rPr>
        <w:t>r</w:t>
      </w:r>
      <w:r w:rsidR="00347BAA">
        <w:rPr>
          <w:shd w:val="clear" w:color="auto" w:fill="FFFFFF"/>
        </w:rPr>
        <w:t>ozmowami</w:t>
      </w:r>
      <w:r w:rsidR="00C24CF1">
        <w:rPr>
          <w:shd w:val="clear" w:color="auto" w:fill="FFFFFF"/>
        </w:rPr>
        <w:t xml:space="preserve"> na temat </w:t>
      </w:r>
      <w:r w:rsidRPr="00DF1F81">
        <w:rPr>
          <w:shd w:val="clear" w:color="auto" w:fill="FFFFFF"/>
        </w:rPr>
        <w:t xml:space="preserve">cudzego nieszczęścia, </w:t>
      </w:r>
      <w:r w:rsidR="00C24CF1">
        <w:rPr>
          <w:shd w:val="clear" w:color="auto" w:fill="FFFFFF"/>
        </w:rPr>
        <w:t xml:space="preserve">      </w:t>
      </w:r>
      <w:r w:rsidRPr="00DF1F81">
        <w:rPr>
          <w:shd w:val="clear" w:color="auto" w:fill="FFFFFF"/>
        </w:rPr>
        <w:t>ale prowadzić je</w:t>
      </w:r>
      <w:r w:rsidR="001146C8" w:rsidRPr="00DF1F81">
        <w:rPr>
          <w:shd w:val="clear" w:color="auto" w:fill="FFFFFF"/>
        </w:rPr>
        <w:t xml:space="preserve"> z wyczuciem. </w:t>
      </w:r>
      <w:r w:rsidRPr="00DF1F81">
        <w:rPr>
          <w:shd w:val="clear" w:color="auto" w:fill="FFFFFF"/>
        </w:rPr>
        <w:t>Zawsze powinniśmy wytłu</w:t>
      </w:r>
      <w:r w:rsidR="00347BAA">
        <w:rPr>
          <w:shd w:val="clear" w:color="auto" w:fill="FFFFFF"/>
        </w:rPr>
        <w:t xml:space="preserve">maczyć mu </w:t>
      </w:r>
      <w:r w:rsidRPr="00DF1F81">
        <w:rPr>
          <w:shd w:val="clear" w:color="auto" w:fill="FFFFFF"/>
        </w:rPr>
        <w:t xml:space="preserve">dlaczego pomagamy innym. </w:t>
      </w:r>
    </w:p>
    <w:p w:rsidR="00347BAA" w:rsidRPr="00347BAA" w:rsidRDefault="00347BAA" w:rsidP="00347BAA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</w:p>
    <w:p w:rsidR="001146C8" w:rsidRDefault="00DF1F81" w:rsidP="00DF1F81">
      <w:pPr>
        <w:pStyle w:val="NormalnyWeb"/>
        <w:spacing w:before="120" w:beforeAutospacing="0" w:after="480" w:afterAutospacing="0"/>
        <w:jc w:val="both"/>
        <w:rPr>
          <w:shd w:val="clear" w:color="auto" w:fill="FFFFFF"/>
        </w:rPr>
      </w:pPr>
      <w:r w:rsidRPr="00DF1F81">
        <w:rPr>
          <w:shd w:val="clear" w:color="auto" w:fill="FFFFFF"/>
        </w:rPr>
        <w:t xml:space="preserve">5. </w:t>
      </w:r>
      <w:r w:rsidR="001146C8" w:rsidRPr="00DF1F81">
        <w:rPr>
          <w:shd w:val="clear" w:color="auto" w:fill="FFFFFF"/>
        </w:rPr>
        <w:t xml:space="preserve">Niektóre dzieci boją się </w:t>
      </w:r>
      <w:r w:rsidRPr="00DF1F81">
        <w:rPr>
          <w:shd w:val="clear" w:color="auto" w:fill="FFFFFF"/>
        </w:rPr>
        <w:t>„inności”</w:t>
      </w:r>
      <w:r w:rsidR="00347BAA">
        <w:rPr>
          <w:shd w:val="clear" w:color="auto" w:fill="FFFFFF"/>
        </w:rPr>
        <w:t>. Nie należy</w:t>
      </w:r>
      <w:r w:rsidRPr="00DF1F81">
        <w:rPr>
          <w:shd w:val="clear" w:color="auto" w:fill="FFFFFF"/>
        </w:rPr>
        <w:t xml:space="preserve"> jednak unikać tematu, ale wyjaśnić</w:t>
      </w:r>
      <w:r w:rsidR="001146C8" w:rsidRPr="00DF1F81">
        <w:rPr>
          <w:shd w:val="clear" w:color="auto" w:fill="FFFFFF"/>
        </w:rPr>
        <w:t xml:space="preserve"> na czym polega niepełnosprawność</w:t>
      </w:r>
      <w:r w:rsidRPr="00DF1F81">
        <w:rPr>
          <w:shd w:val="clear" w:color="auto" w:fill="FFFFFF"/>
        </w:rPr>
        <w:t xml:space="preserve"> i uwrażliwić dziecko na konieczność pomagania chorym, słabszym czy niepełnosprawnym.</w:t>
      </w:r>
    </w:p>
    <w:p w:rsidR="00074B70" w:rsidRDefault="00C24CF1" w:rsidP="00C24CF1">
      <w:pPr>
        <w:pStyle w:val="NormalnyWeb"/>
        <w:spacing w:before="120" w:beforeAutospacing="0" w:after="480" w:afterAutospacing="0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     </w:t>
      </w:r>
      <w:r w:rsidR="00347BAA" w:rsidRPr="00074B70">
        <w:rPr>
          <w:shd w:val="clear" w:color="auto" w:fill="FFFFFF"/>
        </w:rPr>
        <w:t xml:space="preserve">Uczenie dziecka empatii </w:t>
      </w:r>
      <w:r w:rsidR="00074B70">
        <w:rPr>
          <w:shd w:val="clear" w:color="auto" w:fill="FFFFFF"/>
        </w:rPr>
        <w:t xml:space="preserve">i wrażliwości to nie tylko obowiązek spoczywający </w:t>
      </w:r>
      <w:r>
        <w:rPr>
          <w:shd w:val="clear" w:color="auto" w:fill="FFFFFF"/>
        </w:rPr>
        <w:t xml:space="preserve">                   </w:t>
      </w:r>
      <w:r w:rsidR="00074B70">
        <w:rPr>
          <w:shd w:val="clear" w:color="auto" w:fill="FFFFFF"/>
        </w:rPr>
        <w:t xml:space="preserve">na </w:t>
      </w:r>
      <w:r w:rsidR="00347BAA" w:rsidRPr="00074B70">
        <w:rPr>
          <w:shd w:val="clear" w:color="auto" w:fill="FFFFFF"/>
        </w:rPr>
        <w:t>rodzica</w:t>
      </w:r>
      <w:r w:rsidR="00074B70">
        <w:rPr>
          <w:shd w:val="clear" w:color="auto" w:fill="FFFFFF"/>
        </w:rPr>
        <w:t>ch</w:t>
      </w:r>
      <w:r w:rsidR="00347BAA" w:rsidRPr="00074B70">
        <w:rPr>
          <w:shd w:val="clear" w:color="auto" w:fill="FFFFFF"/>
        </w:rPr>
        <w:t xml:space="preserve">. </w:t>
      </w:r>
    </w:p>
    <w:p w:rsidR="00074B70" w:rsidRDefault="00C24CF1" w:rsidP="00C24CF1">
      <w:pPr>
        <w:pStyle w:val="NormalnyWeb"/>
        <w:shd w:val="clear" w:color="auto" w:fill="FFFFFF" w:themeFill="background1"/>
        <w:spacing w:before="120" w:beforeAutospacing="0" w:after="480" w:afterAutospacing="0"/>
        <w:contextualSpacing/>
        <w:jc w:val="both"/>
        <w:rPr>
          <w:shd w:val="clear" w:color="auto" w:fill="F6F6F6"/>
        </w:rPr>
      </w:pPr>
      <w:r>
        <w:rPr>
          <w:shd w:val="clear" w:color="auto" w:fill="F6F6F6"/>
        </w:rPr>
        <w:t xml:space="preserve">            </w:t>
      </w:r>
      <w:r w:rsidR="00074B70" w:rsidRPr="00074B70">
        <w:rPr>
          <w:shd w:val="clear" w:color="auto" w:fill="F6F6F6"/>
        </w:rPr>
        <w:t>Również przedszkole przykłada wszelkich starań aby nauczyć dzieci wrażliwości społecznej i odpowiedzialności</w:t>
      </w:r>
      <w:r w:rsidR="00074B70">
        <w:rPr>
          <w:shd w:val="clear" w:color="auto" w:fill="F6F6F6"/>
        </w:rPr>
        <w:t xml:space="preserve"> </w:t>
      </w:r>
      <w:r w:rsidR="00074B70" w:rsidRPr="00074B70">
        <w:rPr>
          <w:shd w:val="clear" w:color="auto" w:fill="F6F6F6"/>
        </w:rPr>
        <w:t xml:space="preserve">za otaczający świat. </w:t>
      </w:r>
    </w:p>
    <w:p w:rsidR="001146C8" w:rsidRDefault="00074B70" w:rsidP="00C24CF1">
      <w:pPr>
        <w:pStyle w:val="NormalnyWeb"/>
        <w:shd w:val="clear" w:color="auto" w:fill="FFFFFF" w:themeFill="background1"/>
        <w:spacing w:before="120" w:beforeAutospacing="0" w:after="480" w:afterAutospacing="0"/>
        <w:contextualSpacing/>
        <w:jc w:val="both"/>
        <w:rPr>
          <w:shd w:val="clear" w:color="auto" w:fill="F6F6F6"/>
        </w:rPr>
      </w:pPr>
      <w:r w:rsidRPr="00074B70">
        <w:rPr>
          <w:shd w:val="clear" w:color="auto" w:fill="F6F6F6"/>
        </w:rPr>
        <w:t xml:space="preserve">Poprzez różnego rodzaju działania </w:t>
      </w:r>
      <w:r>
        <w:rPr>
          <w:shd w:val="clear" w:color="auto" w:fill="F6F6F6"/>
        </w:rPr>
        <w:t xml:space="preserve">w ramach przedszkolnego wolontariatu </w:t>
      </w:r>
      <w:r w:rsidR="00C24CF1">
        <w:rPr>
          <w:shd w:val="clear" w:color="auto" w:fill="F6F6F6"/>
        </w:rPr>
        <w:t>pokazujemy dzieciom</w:t>
      </w:r>
      <w:r w:rsidRPr="00074B70">
        <w:rPr>
          <w:shd w:val="clear" w:color="auto" w:fill="F6F6F6"/>
        </w:rPr>
        <w:t>,</w:t>
      </w:r>
      <w:r w:rsidR="00C24CF1">
        <w:rPr>
          <w:shd w:val="clear" w:color="auto" w:fill="F6F6F6"/>
        </w:rPr>
        <w:t xml:space="preserve"> </w:t>
      </w:r>
      <w:r w:rsidRPr="00074B70">
        <w:rPr>
          <w:shd w:val="clear" w:color="auto" w:fill="F6F6F6"/>
        </w:rPr>
        <w:t>że uśmiech drugiego człowieka i satysfakcja</w:t>
      </w:r>
      <w:r>
        <w:rPr>
          <w:shd w:val="clear" w:color="auto" w:fill="F6F6F6"/>
        </w:rPr>
        <w:t xml:space="preserve"> </w:t>
      </w:r>
      <w:r w:rsidRPr="00074B70">
        <w:rPr>
          <w:shd w:val="clear" w:color="auto" w:fill="F6F6F6"/>
        </w:rPr>
        <w:t>z ofiarowania komuś pomocnej dłoni jest największym podziękowa</w:t>
      </w:r>
      <w:r w:rsidR="00335FA3">
        <w:rPr>
          <w:shd w:val="clear" w:color="auto" w:fill="F6F6F6"/>
        </w:rPr>
        <w:t>niem i nagrodą.</w:t>
      </w:r>
    </w:p>
    <w:p w:rsidR="009D42A8" w:rsidRPr="00074B70" w:rsidRDefault="009D42A8" w:rsidP="00335FA3">
      <w:pPr>
        <w:pStyle w:val="NormalnyWeb"/>
        <w:shd w:val="clear" w:color="auto" w:fill="FFFFFF" w:themeFill="background1"/>
        <w:spacing w:before="120" w:beforeAutospacing="0" w:after="480" w:afterAutospacing="0"/>
        <w:contextualSpacing/>
        <w:jc w:val="both"/>
        <w:rPr>
          <w:shd w:val="clear" w:color="auto" w:fill="F6F6F6"/>
        </w:rPr>
      </w:pPr>
    </w:p>
    <w:p w:rsidR="00071507" w:rsidRPr="00335FA3" w:rsidRDefault="00071507" w:rsidP="00DF1F81">
      <w:pPr>
        <w:spacing w:before="285" w:after="143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5FA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 Przedszkolnego Wolontariatu:</w:t>
      </w:r>
    </w:p>
    <w:p w:rsidR="00071507" w:rsidRPr="00DF1F81" w:rsidRDefault="00071507" w:rsidP="00DF1F81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8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wśród dzieci postaw otwartości i wrażliwości na potrzeby przedszkolnego               i lokalnego środowiska,</w:t>
      </w:r>
    </w:p>
    <w:p w:rsidR="00071507" w:rsidRPr="00DF1F81" w:rsidRDefault="00071507" w:rsidP="00DF1F81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8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zapoznawanie z ideą wolontariatu,</w:t>
      </w:r>
    </w:p>
    <w:p w:rsidR="00071507" w:rsidRPr="00DF1F81" w:rsidRDefault="00071507" w:rsidP="00DF1F81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8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altruistycznych, empatii i solidarności,</w:t>
      </w:r>
    </w:p>
    <w:p w:rsidR="00071507" w:rsidRPr="00DF1F81" w:rsidRDefault="00071507" w:rsidP="00DF1F81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8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ciekawych inicjatyw, działań edukacyjnych,</w:t>
      </w:r>
    </w:p>
    <w:p w:rsidR="00335FA3" w:rsidRDefault="00071507" w:rsidP="00335FA3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F81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umożliwianie dzieciom podejmowania działań na rzecz potrzebujących pomocy.</w:t>
      </w:r>
    </w:p>
    <w:p w:rsidR="00D20D6B" w:rsidRDefault="00D20D6B" w:rsidP="00D20D6B">
      <w:pPr>
        <w:spacing w:before="100" w:beforeAutospacing="1" w:after="100" w:afterAutospacing="1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2EE6" w:rsidRDefault="00D20D6B" w:rsidP="00D20D6B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782E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oprac. Dorota Winiarczyk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D6B" w:rsidRDefault="00782EE6" w:rsidP="00D20D6B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D20D6B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koordynatorka Przedszkolnego Wolontariatu</w:t>
      </w:r>
    </w:p>
    <w:p w:rsidR="00335FA3" w:rsidRPr="00335FA3" w:rsidRDefault="00335FA3" w:rsidP="00335F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1507" w:rsidRPr="00DF1F81" w:rsidRDefault="00071507" w:rsidP="00DF1F81">
      <w:pPr>
        <w:spacing w:before="285" w:after="143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71507" w:rsidRPr="00DF1F81" w:rsidRDefault="00071507" w:rsidP="00DF1F81">
      <w:pPr>
        <w:pStyle w:val="NormalnyWeb"/>
        <w:spacing w:before="120" w:beforeAutospacing="0" w:after="480" w:afterAutospacing="0"/>
        <w:ind w:left="142"/>
        <w:rPr>
          <w:rStyle w:val="Pogrubienie"/>
          <w:b w:val="0"/>
          <w:bCs w:val="0"/>
        </w:rPr>
      </w:pPr>
    </w:p>
    <w:p w:rsidR="00071507" w:rsidRPr="00DF1F81" w:rsidRDefault="00071507">
      <w:pPr>
        <w:rPr>
          <w:rFonts w:ascii="Times New Roman" w:hAnsi="Times New Roman" w:cs="Times New Roman"/>
          <w:sz w:val="24"/>
          <w:szCs w:val="24"/>
        </w:rPr>
      </w:pPr>
    </w:p>
    <w:sectPr w:rsidR="00071507" w:rsidRPr="00DF1F81" w:rsidSect="00B8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574CC"/>
    <w:multiLevelType w:val="multilevel"/>
    <w:tmpl w:val="F4BC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507"/>
    <w:rsid w:val="00030381"/>
    <w:rsid w:val="00070B4E"/>
    <w:rsid w:val="00071507"/>
    <w:rsid w:val="00074B70"/>
    <w:rsid w:val="001146C8"/>
    <w:rsid w:val="00204CC1"/>
    <w:rsid w:val="00271578"/>
    <w:rsid w:val="00335FA3"/>
    <w:rsid w:val="00347BAA"/>
    <w:rsid w:val="00782EE6"/>
    <w:rsid w:val="007B7D85"/>
    <w:rsid w:val="009B47F0"/>
    <w:rsid w:val="009D42A8"/>
    <w:rsid w:val="00B851DE"/>
    <w:rsid w:val="00C24CF1"/>
    <w:rsid w:val="00CD4927"/>
    <w:rsid w:val="00D20D6B"/>
    <w:rsid w:val="00DF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1DE"/>
  </w:style>
  <w:style w:type="paragraph" w:styleId="Nagwek3">
    <w:name w:val="heading 3"/>
    <w:basedOn w:val="Normalny"/>
    <w:link w:val="Nagwek3Znak"/>
    <w:uiPriority w:val="9"/>
    <w:qFormat/>
    <w:rsid w:val="001146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71507"/>
    <w:rPr>
      <w:b/>
      <w:bCs/>
    </w:rPr>
  </w:style>
  <w:style w:type="paragraph" w:styleId="NormalnyWeb">
    <w:name w:val="Normal (Web)"/>
    <w:basedOn w:val="Normalny"/>
    <w:uiPriority w:val="99"/>
    <w:unhideWhenUsed/>
    <w:rsid w:val="0007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50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146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9</cp:revision>
  <dcterms:created xsi:type="dcterms:W3CDTF">2019-09-20T17:02:00Z</dcterms:created>
  <dcterms:modified xsi:type="dcterms:W3CDTF">2019-12-06T05:16:00Z</dcterms:modified>
</cp:coreProperties>
</file>