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4A3" w:rsidRPr="007D24A3" w:rsidRDefault="007D24A3" w:rsidP="007D24A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</w:pPr>
      <w:r w:rsidRPr="007D24A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  <w:t>Procedura postępowania w przypadku stwierdzenia wszawicy w przedszkolu</w:t>
      </w:r>
    </w:p>
    <w:p w:rsidR="000B13F8" w:rsidRDefault="007D24A3" w:rsidP="007D24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D24A3">
        <w:rPr>
          <w:rFonts w:ascii="Times New Roman" w:eastAsia="Times New Roman" w:hAnsi="Times New Roman" w:cs="Times New Roman"/>
          <w:sz w:val="24"/>
          <w:szCs w:val="24"/>
          <w:lang w:eastAsia="pl-PL"/>
        </w:rPr>
        <w:t>Procedura postępowania w przypadku stwierdzenia wszawicy w przedszkolu</w:t>
      </w:r>
      <w:r w:rsidRPr="007D24A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D24A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Podstawa prawna:</w:t>
      </w:r>
      <w:r w:rsidRPr="007D24A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Rozporządzenia Ministra Edukacji Narodowej i Sportu z dnia 31 grudnia 2002r. w sprawie bezpieczeństwa i higieny w publicznych i niepublicznych szkołach i placówkach (Dz. U. z 2003r. Nr 6 poz. 69 ze zmianami)</w:t>
      </w:r>
      <w:r w:rsidRPr="007D24A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Rozporządzenie Ministra Edukacji Narodowej z dnia 21 maja 2001r. w sprawie ramowych statutów publicznego przedszkola oraz publicznych szkół (Dz. U. z dnia 2001r. Nr 61 poz. 624 ze zmianami)</w:t>
      </w:r>
      <w:r w:rsidRPr="007D24A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D24A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Cel procedury:</w:t>
      </w:r>
      <w:r w:rsidRPr="007D24A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Procedura ma zapewnić higieniczne warunki pobytu dzieci w przedszkolu oraz chronić przed rozprzestrzenianiem się wszawicy w placówce</w:t>
      </w:r>
      <w:r w:rsidRPr="007D24A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D24A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Zakres procedury:</w:t>
      </w:r>
      <w:r w:rsidRPr="007D24A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Procedura dotyczy postępowania w przypadku stwierdzenia wszawicy w przedszkolu.</w:t>
      </w:r>
      <w:r w:rsidRPr="007D24A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Uczestnicy postępowania – zakres odpowiedzialności:</w:t>
      </w:r>
      <w:r w:rsidRPr="007D24A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1. Rodzice (opiekunowie prawni): muszą mieć świadomość konieczności monitorowania na bieżąco czystości skóry głowy własnego dziecka</w:t>
      </w:r>
      <w:r w:rsidRPr="007D24A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2. Nauczyciele: zobowiązani są do natychmiastowego zgłaszania dyrektorowi przedszkola sygnałów dotyczących pojawienia się wszawicy w przedszkolu</w:t>
      </w:r>
      <w:r w:rsidRPr="007D24A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3. Pracownicy obsługi: winni zgłosić swoje podejrzenia, co do wystąpienia wszawicy w danej grupie nauczycielowi, bądź dyrektorowi</w:t>
      </w:r>
      <w:r w:rsidRPr="007D24A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4. Dyrektor: jest zobowiązany do zapewnienia dzieciom higienicznych warunków pobytu w przedszkolu, a pracownikom higienicznych warunków pracy.</w:t>
      </w:r>
      <w:r w:rsidRPr="007D24A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D24A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Opis procedury</w:t>
      </w:r>
      <w:r w:rsidRPr="007D24A3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Pr="007D24A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Zgoda rodziców na objęcie dziecka opieką (w tym również opieką zdrowotną przez pielęgniarkę lub higienistkę, bądź osobę kompetentną upoważnioną przez dyrektora przedszkola) jest równoznaczna z wyrażeniem zgody na dokonanie w przypadku uzasadnionym przeglądu czystości skóry głowy dziecka).</w:t>
      </w:r>
      <w:r w:rsidRPr="007D24A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Rodzice lub opiekunowie dziecka winni być powiadomieni o terminie planowanej kontroli higienicznej poprzez wywieszenie stosownej informacji na tablicy ogłoszeń w kąciku dla rodziców.</w:t>
      </w:r>
      <w:r w:rsidRPr="007D24A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1. Dyrektor przedszkola zarządza dokonanie przez pielęgniarkę lub osobę upoważnioną kontroli czystości skóry głowy wszystkich dzieci w gr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upie </w:t>
      </w:r>
      <w:r w:rsidRPr="007D24A3">
        <w:rPr>
          <w:rFonts w:ascii="Times New Roman" w:eastAsia="Times New Roman" w:hAnsi="Times New Roman" w:cs="Times New Roman"/>
          <w:sz w:val="24"/>
          <w:szCs w:val="24"/>
          <w:lang w:eastAsia="pl-PL"/>
        </w:rPr>
        <w:t>z zachowaniem zasady intymności (nie informuje o wyniku pozostałych osób)</w:t>
      </w:r>
      <w:r w:rsidRPr="007D24A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2. Nauczycielka (lub osoba kompetentna upoważniona przez dyrektora przedszkola) zawiadamia rodziców dzieci, u których stwierdzono wszawicę o konieczności podjęcia niezwłocznie zabiegów higienicznych skóry głowy. W razie potrzeby instruuje rodziców o sposobie działań, informuje też o konieczności poddania się kuracji wszystkich domowników i monitoruje skuteczność działań, jednocześnie informuje dyrektora przedszkola o wynikach kontroli i skali zjawiska</w:t>
      </w:r>
      <w:r w:rsidRPr="007D24A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3. Aby skutecznie wyeliminować wszawicę, na czas kilkudniowej kuracji należy dziecko odizolować od grupy, tj. pozostawić w domu.</w:t>
      </w:r>
      <w:r w:rsidRPr="007D24A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4. Nauczycielka (w przypadku braku, osoba posiadająca stosowne kwalifikacyjne, którą dyrektor upoważnił) po upływie 7 – 10 dni kontroluje stan czystości skóry głowy dzieci po przeprowadzonych zabiegach higienicznych przez rodziców.</w:t>
      </w:r>
      <w:r w:rsidRPr="007D24A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5. W sytuacji stwierdzenia nieskuteczności zalecanych działań, nauczycielka  (w przypadku </w:t>
      </w:r>
      <w:r w:rsidRPr="007D24A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braku, osoba posiadająca stosowane kwalifikacje, którą dyrektor upoważnił) zawiadamia o tym dyrektora przedszkola w celu podjęcia bardziej radykalnych kroków (zawiadomienie ośrodka pomocy społecznej o konieczności wzmożenia nadzoru nad realizacją funkcji opiekuńczych przez rodziców dziecka oraz udzielenia rodzinie potrzebnego wsparcia).</w:t>
      </w:r>
      <w:r w:rsidRPr="007D24A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7D24A3" w:rsidRPr="007D24A3" w:rsidRDefault="007D24A3" w:rsidP="007D24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4A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Stanowisko Departamentu Matki i Dziecka w Ministerstwie Zdrowia w sprawie zapobiegania i zwalczania wszawicy u dzieci</w:t>
      </w:r>
      <w:r w:rsidRPr="007D24A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1. W sytuacji zauważenia gnid lub wszy we włosach dziecka należy zastosować dostępne w aptekach preparaty, które skutecznie likwidują pasożyty i ich jaja.</w:t>
      </w:r>
      <w:r w:rsidRPr="007D24A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2.  W sytuacji wystąpienia wszawicy u dziecka, kuracji powinni poddać się wszyscy domownicy. Codzienne, częste czesanie gęstym grzebieniem lub szczotką, związywanie włosów w sytuacjach narażenia na bliski kontakt z innymi osobami, częste mycie włosów, przestrzeganie zasad higieny (własne szczotki, grzebienie, spinki, gumki) – utrudniają zagnieżdżenie się pasożytów.</w:t>
      </w:r>
      <w:r w:rsidRPr="007D24A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3. Częste mycie i kontrolowanie głowy dziecka pozwala szybko zauważyć zakażenie.</w:t>
      </w:r>
      <w:r w:rsidRPr="007D24A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4. Szampony i inne produkty „przeciw wszom” nie zabezpieczają przed zakażeniem i nie powinny być stosowane jedynie jako środek zapobiegawczy. Zgodnie z instrukcją zamieszczoną na opakowaniach tych produktów, zaleca się powtarzanie kuracji w odstępie kilku dni (mniej więcej 7 – 10 dni), w celu zabicia larw. Do kuracji trzeba użyć grzebienia o bardzo gęstych zębach. Usunięcie gnid jest niezbędne ale i bardzo trudne, dlatego zaleca się ich pojedyncze ściąganie z włosów lub obcięcie włosów.</w:t>
      </w:r>
      <w:r w:rsidRPr="007D24A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5. Grzebienie i szczotki należy myć w ciepłej wodzie z dodatkiem szamponu przeciw wszom i moczyć w wodzie około godziny. Ubrania prać w pralce w temperaturze 60° (temp. powyżej 53,5 zabija wszy i ich jaja). Prześcieradła, poszewki na poduszki, pościele, ręczniki i odzież należy wyprasować gorącym żelazkiem.</w:t>
      </w:r>
      <w:r w:rsidRPr="007D24A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6. Podstawową zasada profilaktyki wszawicy jest stała, systematyczna kontrola czystości skóry głowy i włosów dokonywana przez rodziców i natychmiastowa likwidacja gnid i wszy w przypadku ich zauważenia.</w:t>
      </w:r>
      <w:r w:rsidRPr="007D24A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7. Rodzice powinni uczciwie poinformować rodziców wszystkich  innych dzieci z grupy, z którymi miało kontakt. Pomoże to w likwidacji ogniska wszawicy i w efekcie – zapobiegnie się nawracającemu wzajemnemu zakażaniu dzieci</w:t>
      </w:r>
      <w:r w:rsidRPr="007D24A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8. W sytuacji stwierdzenia nieskuteczności zalecanych działań (trzykrotne odsyłanie tego samego dziecka), osoba – nauczyciel, którą dyrektor upoważnił, zawiadamia o tym dyrektora przedszkola w celu podjęcia bardziej radykalnych kroków (zawiadomienie ośrodka pomocy społecznej o konieczności wzmożenia nadzoru nad realizacją funkcji opiekuńczych przez rodziców dziecka oraz udzielenia rodzinie potrzebnego wsparcia).</w:t>
      </w:r>
    </w:p>
    <w:p w:rsidR="00AF3C1B" w:rsidRDefault="00AF3C1B"/>
    <w:sectPr w:rsidR="00AF3C1B" w:rsidSect="00AF3C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D24A3"/>
    <w:rsid w:val="000B13F8"/>
    <w:rsid w:val="000C0F61"/>
    <w:rsid w:val="007D24A3"/>
    <w:rsid w:val="00AF00B2"/>
    <w:rsid w:val="00AF3C1B"/>
    <w:rsid w:val="00B903DF"/>
    <w:rsid w:val="00E148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03DF"/>
  </w:style>
  <w:style w:type="paragraph" w:styleId="Nagwek1">
    <w:name w:val="heading 1"/>
    <w:basedOn w:val="Normalny"/>
    <w:link w:val="Nagwek1Znak"/>
    <w:uiPriority w:val="9"/>
    <w:qFormat/>
    <w:rsid w:val="007D24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D24A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posted-on">
    <w:name w:val="posted-on"/>
    <w:basedOn w:val="Domylnaczcionkaakapitu"/>
    <w:rsid w:val="007D24A3"/>
  </w:style>
  <w:style w:type="character" w:styleId="Hipercze">
    <w:name w:val="Hyperlink"/>
    <w:basedOn w:val="Domylnaczcionkaakapitu"/>
    <w:uiPriority w:val="99"/>
    <w:semiHidden/>
    <w:unhideWhenUsed/>
    <w:rsid w:val="007D24A3"/>
    <w:rPr>
      <w:color w:val="0000FF"/>
      <w:u w:val="single"/>
    </w:rPr>
  </w:style>
  <w:style w:type="character" w:customStyle="1" w:styleId="byline">
    <w:name w:val="byline"/>
    <w:basedOn w:val="Domylnaczcionkaakapitu"/>
    <w:rsid w:val="007D24A3"/>
  </w:style>
  <w:style w:type="character" w:customStyle="1" w:styleId="author">
    <w:name w:val="author"/>
    <w:basedOn w:val="Domylnaczcionkaakapitu"/>
    <w:rsid w:val="007D24A3"/>
  </w:style>
  <w:style w:type="paragraph" w:styleId="NormalnyWeb">
    <w:name w:val="Normal (Web)"/>
    <w:basedOn w:val="Normalny"/>
    <w:uiPriority w:val="99"/>
    <w:semiHidden/>
    <w:unhideWhenUsed/>
    <w:rsid w:val="007D2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D24A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77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35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817</Words>
  <Characters>4905</Characters>
  <Application>Microsoft Office Word</Application>
  <DocSecurity>0</DocSecurity>
  <Lines>40</Lines>
  <Paragraphs>11</Paragraphs>
  <ScaleCrop>false</ScaleCrop>
  <Company/>
  <LinksUpToDate>false</LinksUpToDate>
  <CharactersWithSpaces>5711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Kasia</cp:lastModifiedBy>
  <cp:revision>2</cp:revision>
  <dcterms:created xsi:type="dcterms:W3CDTF">2015-08-27T19:40:00Z</dcterms:created>
  <dcterms:modified xsi:type="dcterms:W3CDTF">2015-09-03T13:25:00Z</dcterms:modified>
</cp:coreProperties>
</file>